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sz w:val="34"/>
          <w:szCs w:val="34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34"/>
          <w:szCs w:val="34"/>
          <w:shd w:val="clear" w:color="auto" w:fill="ffffff"/>
          <w:rtl w:val="0"/>
          <w:lang w:val="en-US"/>
        </w:rPr>
        <w:t xml:space="preserve">After Action Report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>Event __________________________________</w:t>
        <w:tab/>
        <w:tab/>
        <w:t xml:space="preserve">Event Date(s) </w:t>
      </w:r>
      <w:r>
        <w:rPr>
          <w:rFonts w:ascii="Times Roman" w:hAnsi="Times Roman"/>
          <w:shd w:val="clear" w:color="auto" w:fill="ffffff"/>
          <w:rtl w:val="0"/>
          <w:lang w:val="en-US"/>
        </w:rPr>
        <w:t>____________________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/>
          <w:shd w:val="clear" w:color="auto" w:fill="ffffff"/>
          <w:rtl w:val="0"/>
          <w:lang w:val="en-US"/>
        </w:rPr>
        <w:t xml:space="preserve">As an always evolving program we must continually look at ways to improve the program as a whole. The following are my thoughts on ways to improve the overall success of this operation in the future.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1)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Topic:</w:t>
      </w: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Discussion: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Recommendation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2)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Topic:</w:t>
      </w: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Discussion: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Recommendation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3)</w:t>
      </w:r>
      <w:r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Topic:</w:t>
      </w:r>
      <w:r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  <w:br w:type="textWrapping"/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Discussion: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Recommendation</w:t>
      </w: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>: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26"/>
          <w:szCs w:val="26"/>
          <w:shd w:val="clear" w:color="auto" w:fill="ffffff"/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en-US"/>
        </w:rPr>
        <w:t xml:space="preserve">Over All Conclusion: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>Respectfully submitted,</w:t>
      </w:r>
      <w:r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b w:val="1"/>
          <w:bCs w:val="1"/>
          <w:sz w:val="26"/>
          <w:szCs w:val="26"/>
          <w:shd w:val="clear" w:color="auto" w:fill="ffffff"/>
          <w:rtl w:val="0"/>
          <w:lang w:val="de-DE"/>
        </w:rPr>
        <w:t xml:space="preserve">Rank/Name: </w:t>
      </w:r>
      <w:r>
        <w:rPr>
          <w:rFonts w:ascii="Times New Roman" w:hAnsi="Times New Roman"/>
          <w:sz w:val="26"/>
          <w:szCs w:val="26"/>
          <w:shd w:val="clear" w:color="auto" w:fill="ffffff"/>
          <w:rtl w:val="0"/>
          <w:lang w:val="en-US"/>
        </w:rPr>
        <w:t xml:space="preserve">_______________________________________ </w:t>
      </w:r>
      <w:r>
        <w:rPr>
          <w:rFonts w:ascii="Times Roman" w:cs="Times Roman" w:hAnsi="Times Roman" w:eastAsia="Times Roman"/>
          <w:sz w:val="26"/>
          <w:szCs w:val="26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